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>
          <w:lang w:eastAsia="it-IT"/>
        </w:rPr>
        <w:t xml:space="preserve">                            </w:t>
      </w:r>
      <w:r>
        <w:rPr/>
        <w:drawing>
          <wp:inline distT="0" distB="0" distL="0" distR="0">
            <wp:extent cx="5092065" cy="708660"/>
            <wp:effectExtent l="0" t="0" r="0" b="0"/>
            <wp:docPr id="1" name="Immagine 1" descr="Risultato immagine per logo atcr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Risultato immagine per logo atcrm2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065" cy="70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52"/>
          <w:szCs w:val="52"/>
        </w:rPr>
      </w:pPr>
      <w:r>
        <w:rPr>
          <w:sz w:val="52"/>
          <w:szCs w:val="52"/>
        </w:rPr>
        <w:t>CENSIMENTO CAPRIOLO 2023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OGGETTO: Monitoraggio specie Capriolo distretti RM2 “Simbruini 5, Simbruini 6, Lucretili 7, Monti Ruffi 8 e Monti Prenestini 9”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Con la presente si comunica, in ottemperanza a quanto previsto all’art. 10, c. 3 dell’allegato 1 alla D.G.R. 460 del 2 agosto 2018, che nei giorni, negli orari e con le tecniche di seguito descritte, si eseguiranno le azioni di monitoraggio e conteggio finalizzate a stimare i parametri delle popolazioni di capriolo nei suindicati distretti necessari a pianificare il prelievo in selezione.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Di seguito, si descrivono le due tecniche di conteggio: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sz w:val="24"/>
          <w:u w:val="single"/>
        </w:rPr>
        <w:t>Conteggi mediante osservazione diretta da punti di vantaggio</w:t>
      </w:r>
      <w:r>
        <w:rPr>
          <w:rFonts w:cs="Times New Roman" w:ascii="Times New Roman" w:hAnsi="Times New Roman"/>
          <w:sz w:val="24"/>
        </w:rPr>
        <w:t>. I conteggi saranno eseguiti dai punti di vantaggio con vista su aree aperte. Dalle ore 5.30 ca. alle ore 8.30 ca. del mattino; i conteggi saranno ripetuti in sessione serale dalle ore 17.30 ca. alle ore 20.30 ca.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b/>
          <w:bCs/>
          <w:sz w:val="24"/>
          <w:u w:val="single"/>
        </w:rPr>
        <w:t>Conteggi a vista su aree campione (battuta)</w:t>
      </w:r>
      <w:r>
        <w:rPr>
          <w:rFonts w:cs="Times New Roman" w:ascii="Times New Roman" w:hAnsi="Times New Roman"/>
          <w:sz w:val="24"/>
        </w:rPr>
        <w:t>. Gli osservatori saranno disposti in modo da circoscrivere completamente superfici boscate mediamente rappresentative del Distretto.  Tale tecnica è </w:t>
      </w:r>
      <w:r>
        <w:rPr>
          <w:rFonts w:cs="Times New Roman" w:ascii="Times New Roman" w:hAnsi="Times New Roman"/>
          <w:sz w:val="24"/>
          <w:u w:val="single"/>
        </w:rPr>
        <w:t>alternativa al censimento in battuta</w:t>
      </w:r>
      <w:r>
        <w:rPr>
          <w:rFonts w:cs="Times New Roman" w:ascii="Times New Roman" w:hAnsi="Times New Roman"/>
          <w:sz w:val="24"/>
        </w:rPr>
        <w:t>. Infatti, permette di ricondurre il numero di soggetti avvistati alla superficie circoscritta mediante gli osservatori offrendo la possibilità di stimare le densità (n. capi / 100 ha di superficie boscata). I conteggi saranno eseguiti dalle ore 5.30 ca. alle ore 8.30 ca. del mattino e saranno ripetuti in sessione serale dalle ore 17.30 ca.  alle ore 20.30 ca.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Nei distretti </w:t>
      </w:r>
      <w:r>
        <w:rPr>
          <w:rFonts w:cs="Times New Roman" w:ascii="Times New Roman" w:hAnsi="Times New Roman"/>
          <w:b/>
          <w:bCs/>
          <w:sz w:val="24"/>
        </w:rPr>
        <w:t>Simbruini 5, Simbruini 6, Lucretili 7, Monti Prenestini 9</w:t>
      </w:r>
      <w:r>
        <w:rPr>
          <w:rFonts w:cs="Times New Roman" w:ascii="Times New Roman" w:hAnsi="Times New Roman"/>
          <w:sz w:val="24"/>
        </w:rPr>
        <w:t xml:space="preserve">, si ritiene </w:t>
      </w:r>
      <w:r>
        <w:rPr>
          <w:rFonts w:cs="Times New Roman" w:ascii="Times New Roman" w:hAnsi="Times New Roman"/>
          <w:b/>
          <w:bCs/>
          <w:sz w:val="24"/>
        </w:rPr>
        <w:t>obbligatoria</w:t>
      </w:r>
      <w:r>
        <w:rPr>
          <w:rFonts w:cs="Times New Roman" w:ascii="Times New Roman" w:hAnsi="Times New Roman"/>
          <w:sz w:val="24"/>
        </w:rPr>
        <w:t xml:space="preserve"> la partecipazione a tre sessioni di conteggio in programma per i giorni </w:t>
      </w:r>
      <w:r>
        <w:rPr>
          <w:rFonts w:cs="Times New Roman" w:ascii="Times New Roman" w:hAnsi="Times New Roman"/>
          <w:b/>
          <w:bCs/>
          <w:sz w:val="24"/>
        </w:rPr>
        <w:t xml:space="preserve">1 e 2 Aprile </w:t>
      </w:r>
      <w:r>
        <w:rPr>
          <w:rFonts w:cs="Times New Roman" w:ascii="Times New Roman" w:hAnsi="Times New Roman"/>
          <w:sz w:val="24"/>
        </w:rPr>
        <w:t>(con giornata di recupero 15/16 Aprile)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Nel distretto </w:t>
      </w:r>
      <w:r>
        <w:rPr>
          <w:rFonts w:cs="Times New Roman" w:ascii="Times New Roman" w:hAnsi="Times New Roman"/>
          <w:b/>
          <w:bCs/>
          <w:sz w:val="24"/>
        </w:rPr>
        <w:t>Monti Ruffi 8</w:t>
      </w:r>
      <w:r>
        <w:rPr>
          <w:rFonts w:cs="Times New Roman" w:ascii="Times New Roman" w:hAnsi="Times New Roman"/>
          <w:sz w:val="24"/>
        </w:rPr>
        <w:t xml:space="preserve">, si ritiene </w:t>
      </w:r>
      <w:r>
        <w:rPr>
          <w:rFonts w:cs="Times New Roman" w:ascii="Times New Roman" w:hAnsi="Times New Roman"/>
          <w:b/>
          <w:bCs/>
          <w:sz w:val="24"/>
        </w:rPr>
        <w:t>obbligatoria</w:t>
      </w:r>
      <w:r>
        <w:rPr>
          <w:rFonts w:cs="Times New Roman" w:ascii="Times New Roman" w:hAnsi="Times New Roman"/>
          <w:sz w:val="24"/>
        </w:rPr>
        <w:t xml:space="preserve"> la partecipazione a tre sessioni di conteggio in programma per i giorni </w:t>
      </w:r>
      <w:r>
        <w:rPr>
          <w:rFonts w:cs="Times New Roman" w:ascii="Times New Roman" w:hAnsi="Times New Roman"/>
          <w:b/>
          <w:bCs/>
          <w:sz w:val="24"/>
        </w:rPr>
        <w:t>15 e 16 Aprile 2023</w:t>
      </w:r>
      <w:r>
        <w:rPr>
          <w:rFonts w:cs="Times New Roman" w:ascii="Times New Roman" w:hAnsi="Times New Roman"/>
          <w:sz w:val="24"/>
        </w:rPr>
        <w:t>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Di seguito si comunicano gli orari e i luoghi di ritrovo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  <w:bookmarkStart w:id="0" w:name="_Hlk130196726"/>
      <w:bookmarkStart w:id="1" w:name="_Hlk130196726"/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SIMBRUINI 5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tbl>
      <w:tblPr>
        <w:tblW w:w="10558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201"/>
        <w:gridCol w:w="2371"/>
        <w:gridCol w:w="2480"/>
        <w:gridCol w:w="1780"/>
        <w:gridCol w:w="1421"/>
        <w:gridCol w:w="1304"/>
      </w:tblGrid>
      <w:tr>
        <w:trPr>
          <w:trHeight w:val="300" w:hRule="atLeast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DATA</w:t>
            </w:r>
          </w:p>
        </w:tc>
        <w:tc>
          <w:tcPr>
            <w:tcW w:w="2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LUOGO RITROVO</w:t>
            </w:r>
          </w:p>
        </w:tc>
        <w:tc>
          <w:tcPr>
            <w:tcW w:w="2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TECNICA </w:t>
            </w:r>
          </w:p>
        </w:tc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ORARIO RITROVO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REFERENTE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RECAPITO</w:t>
            </w:r>
          </w:p>
        </w:tc>
      </w:tr>
      <w:tr>
        <w:trPr>
          <w:trHeight w:val="300" w:hRule="atLeast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01/04/2023</w:t>
            </w:r>
          </w:p>
        </w:tc>
        <w:tc>
          <w:tcPr>
            <w:tcW w:w="2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lang w:eastAsia="it-IT"/>
              </w:rPr>
              <w:t>Campo Sportivo AGOSTA </w:t>
            </w:r>
          </w:p>
        </w:tc>
        <w:tc>
          <w:tcPr>
            <w:tcW w:w="2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Conteggi a vista - sera</w:t>
            </w:r>
          </w:p>
        </w:tc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16:00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Tiberio Grilli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3316026169 </w:t>
            </w:r>
          </w:p>
        </w:tc>
      </w:tr>
      <w:tr>
        <w:trPr>
          <w:trHeight w:val="300" w:hRule="atLeast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02/04/2023</w:t>
            </w:r>
          </w:p>
        </w:tc>
        <w:tc>
          <w:tcPr>
            <w:tcW w:w="2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sz w:val="20"/>
                <w:lang w:eastAsia="it-IT"/>
              </w:rPr>
              <w:t>Campo Sportivo AGOSTA </w:t>
            </w: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Conteggi a vista - mattina</w:t>
            </w:r>
          </w:p>
        </w:tc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05:00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Tiberio Grilli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3316026169</w:t>
            </w:r>
          </w:p>
        </w:tc>
      </w:tr>
      <w:tr>
        <w:trPr>
          <w:trHeight w:val="300" w:hRule="atLeast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02/04/2023</w:t>
            </w:r>
          </w:p>
        </w:tc>
        <w:tc>
          <w:tcPr>
            <w:tcW w:w="2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  <w:r>
              <w:rPr>
                <w:rFonts w:eastAsia="Times New Roman" w:cs="Calibri"/>
                <w:color w:val="000000"/>
                <w:sz w:val="20"/>
                <w:lang w:eastAsia="it-IT"/>
              </w:rPr>
              <w:t>Campo Sportivo AGOSTA </w:t>
            </w:r>
          </w:p>
        </w:tc>
        <w:tc>
          <w:tcPr>
            <w:tcW w:w="2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Conteggi a vista - sera</w:t>
            </w:r>
          </w:p>
        </w:tc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17:00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Tiberio Grilli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bookmarkStart w:id="2" w:name="_Hlk130196726"/>
            <w:r>
              <w:rPr>
                <w:rFonts w:eastAsia="Times New Roman" w:cs="Calibri"/>
                <w:color w:val="000000"/>
                <w:lang w:eastAsia="it-IT"/>
              </w:rPr>
              <w:t>3316026169</w:t>
            </w:r>
            <w:bookmarkEnd w:id="2"/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8"/>
        </w:rPr>
        <w:t>SIMBRUINI 6</w:t>
      </w:r>
    </w:p>
    <w:p>
      <w:pPr>
        <w:pStyle w:val="Normal"/>
        <w:spacing w:before="0" w:after="0"/>
        <w:jc w:val="both"/>
        <w:rPr/>
      </w:pPr>
      <w:r>
        <w:rPr/>
      </w:r>
    </w:p>
    <w:tbl>
      <w:tblPr>
        <w:tblW w:w="10485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359"/>
        <w:gridCol w:w="2140"/>
        <w:gridCol w:w="2480"/>
        <w:gridCol w:w="1780"/>
        <w:gridCol w:w="1420"/>
        <w:gridCol w:w="1305"/>
      </w:tblGrid>
      <w:tr>
        <w:trPr>
          <w:trHeight w:val="300" w:hRule="atLeast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DATA</w:t>
            </w:r>
          </w:p>
        </w:tc>
        <w:tc>
          <w:tcPr>
            <w:tcW w:w="214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LUOGO RITROVO</w:t>
            </w:r>
          </w:p>
        </w:tc>
        <w:tc>
          <w:tcPr>
            <w:tcW w:w="2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TECNICA </w:t>
            </w:r>
          </w:p>
        </w:tc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ORARIO RITROVO</w:t>
            </w:r>
          </w:p>
        </w:tc>
        <w:tc>
          <w:tcPr>
            <w:tcW w:w="1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REFERENTE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RECAPITO</w:t>
            </w:r>
          </w:p>
        </w:tc>
      </w:tr>
      <w:tr>
        <w:trPr>
          <w:trHeight w:val="300" w:hRule="atLeast"/>
        </w:trPr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01/04/2023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Parcheggio</w:t>
            </w:r>
          </w:p>
        </w:tc>
        <w:tc>
          <w:tcPr>
            <w:tcW w:w="24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Conteggi a vista - sera</w:t>
            </w:r>
          </w:p>
        </w:tc>
        <w:tc>
          <w:tcPr>
            <w:tcW w:w="17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16:00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C. Panimolle 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3384126565 </w:t>
            </w:r>
          </w:p>
        </w:tc>
      </w:tr>
      <w:tr>
        <w:trPr>
          <w:trHeight w:val="300" w:hRule="atLeast"/>
        </w:trPr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02/04/2023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Multipiano</w:t>
            </w:r>
          </w:p>
        </w:tc>
        <w:tc>
          <w:tcPr>
            <w:tcW w:w="24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Conteggi a vista - mattina</w:t>
            </w:r>
          </w:p>
        </w:tc>
        <w:tc>
          <w:tcPr>
            <w:tcW w:w="17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05:00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C. Panimolle 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3384126565</w:t>
            </w:r>
          </w:p>
        </w:tc>
      </w:tr>
      <w:tr>
        <w:trPr>
          <w:trHeight w:val="300" w:hRule="atLeast"/>
        </w:trPr>
        <w:tc>
          <w:tcPr>
            <w:tcW w:w="1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02/04/2023</w:t>
            </w:r>
          </w:p>
        </w:tc>
        <w:tc>
          <w:tcPr>
            <w:tcW w:w="214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 xml:space="preserve">    </w:t>
            </w:r>
            <w:r>
              <w:rPr>
                <w:rFonts w:eastAsia="Times New Roman" w:cs="Calibri"/>
                <w:color w:val="000000"/>
                <w:lang w:eastAsia="it-IT"/>
              </w:rPr>
              <w:t>SUBIACO    *</w:t>
            </w:r>
          </w:p>
        </w:tc>
        <w:tc>
          <w:tcPr>
            <w:tcW w:w="24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Conteggi a vista - sera</w:t>
            </w:r>
          </w:p>
        </w:tc>
        <w:tc>
          <w:tcPr>
            <w:tcW w:w="178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17:00</w:t>
            </w:r>
          </w:p>
        </w:tc>
        <w:tc>
          <w:tcPr>
            <w:tcW w:w="142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C. Panimolle 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3384126565</w:t>
            </w:r>
          </w:p>
        </w:tc>
      </w:tr>
    </w:tbl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/>
      </w:pPr>
      <w:r>
        <w:rPr/>
        <w:t>*piazza Falcone e Borsellino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</w:rPr>
      </w:pPr>
      <w:r>
        <w:rPr>
          <w:rFonts w:cs="Times New Roman" w:ascii="Times New Roman" w:hAnsi="Times New Roman"/>
          <w:b/>
          <w:sz w:val="28"/>
        </w:rPr>
        <w:t>LUCRETILI 7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tbl>
      <w:tblPr>
        <w:tblW w:w="10558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201"/>
        <w:gridCol w:w="2371"/>
        <w:gridCol w:w="2480"/>
        <w:gridCol w:w="1780"/>
        <w:gridCol w:w="1421"/>
        <w:gridCol w:w="1304"/>
      </w:tblGrid>
      <w:tr>
        <w:trPr>
          <w:trHeight w:val="300" w:hRule="atLeast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DATA</w:t>
            </w:r>
          </w:p>
        </w:tc>
        <w:tc>
          <w:tcPr>
            <w:tcW w:w="2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LUOGO RITROVO</w:t>
            </w:r>
          </w:p>
        </w:tc>
        <w:tc>
          <w:tcPr>
            <w:tcW w:w="2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TECNICA </w:t>
            </w:r>
          </w:p>
        </w:tc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ORARIO RITROVO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REFERENTE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RECAPITO</w:t>
            </w:r>
          </w:p>
        </w:tc>
      </w:tr>
      <w:tr>
        <w:trPr>
          <w:trHeight w:val="300" w:hRule="atLeast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01/04/2023</w:t>
            </w:r>
          </w:p>
        </w:tc>
        <w:tc>
          <w:tcPr>
            <w:tcW w:w="2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Parcheggio</w:t>
            </w:r>
          </w:p>
        </w:tc>
        <w:tc>
          <w:tcPr>
            <w:tcW w:w="2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Conteggi a vista - sera</w:t>
            </w:r>
          </w:p>
        </w:tc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16:00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Dott.Primi 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3473399389 </w:t>
            </w:r>
          </w:p>
        </w:tc>
      </w:tr>
      <w:tr>
        <w:trPr>
          <w:trHeight w:val="300" w:hRule="atLeast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02/04/2023</w:t>
            </w:r>
          </w:p>
        </w:tc>
        <w:tc>
          <w:tcPr>
            <w:tcW w:w="2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cimitero</w:t>
            </w:r>
          </w:p>
        </w:tc>
        <w:tc>
          <w:tcPr>
            <w:tcW w:w="2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Conteggi a vista - mattina</w:t>
            </w:r>
          </w:p>
        </w:tc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05:00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Dott.Primi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  <w:r>
              <w:rPr>
                <w:rFonts w:eastAsia="Times New Roman" w:cs="Calibri"/>
                <w:color w:val="000000"/>
                <w:lang w:eastAsia="it-IT"/>
              </w:rPr>
              <w:t>3473399389</w:t>
            </w:r>
          </w:p>
        </w:tc>
      </w:tr>
      <w:tr>
        <w:trPr>
          <w:trHeight w:val="300" w:hRule="atLeast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02/04/2023</w:t>
            </w:r>
          </w:p>
        </w:tc>
        <w:tc>
          <w:tcPr>
            <w:tcW w:w="2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RIOFREDDO</w:t>
            </w:r>
          </w:p>
        </w:tc>
        <w:tc>
          <w:tcPr>
            <w:tcW w:w="2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Conteggi a vista - sera</w:t>
            </w:r>
          </w:p>
        </w:tc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17:00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  <w:r>
              <w:rPr>
                <w:rFonts w:eastAsia="Times New Roman" w:cs="Calibri"/>
                <w:color w:val="000000"/>
                <w:lang w:eastAsia="it-IT"/>
              </w:rPr>
              <w:t>Dott.Primi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  <w:r>
              <w:rPr>
                <w:rFonts w:eastAsia="Times New Roman" w:cs="Calibri"/>
                <w:color w:val="000000"/>
                <w:lang w:eastAsia="it-IT"/>
              </w:rPr>
              <w:t>3473399389</w:t>
            </w:r>
          </w:p>
        </w:tc>
      </w:tr>
    </w:tbl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/>
        <w:t xml:space="preserve"> </w:t>
      </w:r>
      <w:r>
        <w:rPr>
          <w:rFonts w:cs="Times New Roman" w:ascii="Times New Roman" w:hAnsi="Times New Roman"/>
          <w:b/>
          <w:sz w:val="28"/>
        </w:rPr>
        <w:t>MONTI RUFFI 8</w:t>
      </w:r>
    </w:p>
    <w:tbl>
      <w:tblPr>
        <w:tblW w:w="10558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201"/>
        <w:gridCol w:w="2371"/>
        <w:gridCol w:w="2480"/>
        <w:gridCol w:w="1780"/>
        <w:gridCol w:w="1421"/>
        <w:gridCol w:w="1304"/>
      </w:tblGrid>
      <w:tr>
        <w:trPr>
          <w:trHeight w:val="300" w:hRule="atLeast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DATA</w:t>
            </w:r>
          </w:p>
        </w:tc>
        <w:tc>
          <w:tcPr>
            <w:tcW w:w="2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LUOGO RITROVO</w:t>
            </w:r>
          </w:p>
        </w:tc>
        <w:tc>
          <w:tcPr>
            <w:tcW w:w="2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TECNICA </w:t>
            </w:r>
          </w:p>
        </w:tc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ORARIO RITROVO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REFERENTE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RECAPITO</w:t>
            </w:r>
          </w:p>
        </w:tc>
      </w:tr>
      <w:tr>
        <w:trPr>
          <w:trHeight w:val="300" w:hRule="atLeast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15/04/2023</w:t>
            </w:r>
          </w:p>
        </w:tc>
        <w:tc>
          <w:tcPr>
            <w:tcW w:w="2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 xml:space="preserve">Parcheggio </w:t>
            </w:r>
          </w:p>
        </w:tc>
        <w:tc>
          <w:tcPr>
            <w:tcW w:w="2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Conteggi a vista - sera</w:t>
            </w:r>
          </w:p>
        </w:tc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16:00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Dott.Serrani 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3204363603 </w:t>
            </w:r>
          </w:p>
        </w:tc>
      </w:tr>
      <w:tr>
        <w:trPr>
          <w:trHeight w:val="300" w:hRule="atLeast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16/04/2023</w:t>
            </w:r>
          </w:p>
        </w:tc>
        <w:tc>
          <w:tcPr>
            <w:tcW w:w="2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fermata</w:t>
            </w:r>
          </w:p>
        </w:tc>
        <w:tc>
          <w:tcPr>
            <w:tcW w:w="2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Conteggi a vista - mattina</w:t>
            </w:r>
          </w:p>
        </w:tc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05:00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Dott.Serrani 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3204363603</w:t>
            </w:r>
          </w:p>
        </w:tc>
      </w:tr>
      <w:tr>
        <w:trPr>
          <w:trHeight w:val="300" w:hRule="atLeast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16/04/2023</w:t>
            </w:r>
          </w:p>
        </w:tc>
        <w:tc>
          <w:tcPr>
            <w:tcW w:w="2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MOLETTE</w:t>
            </w:r>
          </w:p>
        </w:tc>
        <w:tc>
          <w:tcPr>
            <w:tcW w:w="2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Conteggi a vista - sera</w:t>
            </w:r>
          </w:p>
        </w:tc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17:00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Dott.Serrani 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3204363603</w:t>
            </w:r>
          </w:p>
        </w:tc>
      </w:tr>
    </w:tbl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8"/>
        </w:rPr>
        <w:t>MONTI PRENESTINI 9</w:t>
      </w:r>
    </w:p>
    <w:tbl>
      <w:tblPr>
        <w:tblW w:w="10558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201"/>
        <w:gridCol w:w="2371"/>
        <w:gridCol w:w="2480"/>
        <w:gridCol w:w="1780"/>
        <w:gridCol w:w="1421"/>
        <w:gridCol w:w="1304"/>
      </w:tblGrid>
      <w:tr>
        <w:trPr>
          <w:trHeight w:val="300" w:hRule="atLeast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DATA</w:t>
            </w:r>
          </w:p>
        </w:tc>
        <w:tc>
          <w:tcPr>
            <w:tcW w:w="2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LUOGO RITROVO</w:t>
            </w:r>
          </w:p>
        </w:tc>
        <w:tc>
          <w:tcPr>
            <w:tcW w:w="2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TECNICA </w:t>
            </w:r>
          </w:p>
        </w:tc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ORARIO RITROVO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REFERENTE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RECAPITO</w:t>
            </w:r>
          </w:p>
        </w:tc>
      </w:tr>
      <w:tr>
        <w:trPr>
          <w:trHeight w:val="300" w:hRule="atLeast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01/04/2023</w:t>
            </w:r>
          </w:p>
        </w:tc>
        <w:tc>
          <w:tcPr>
            <w:tcW w:w="2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 xml:space="preserve">Campo </w:t>
            </w:r>
          </w:p>
        </w:tc>
        <w:tc>
          <w:tcPr>
            <w:tcW w:w="2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Conteggi a vista - sera</w:t>
            </w:r>
          </w:p>
        </w:tc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16:00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Dott.Serrani 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3204363603 </w:t>
            </w:r>
          </w:p>
        </w:tc>
      </w:tr>
      <w:tr>
        <w:trPr>
          <w:trHeight w:val="300" w:hRule="atLeast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02/04/2023</w:t>
            </w:r>
          </w:p>
        </w:tc>
        <w:tc>
          <w:tcPr>
            <w:tcW w:w="2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sportivo</w:t>
            </w:r>
          </w:p>
        </w:tc>
        <w:tc>
          <w:tcPr>
            <w:tcW w:w="2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Conteggi a vista - mattina</w:t>
            </w:r>
          </w:p>
        </w:tc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05:00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Dott.Serrani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3204363603 </w:t>
            </w:r>
          </w:p>
        </w:tc>
      </w:tr>
      <w:tr>
        <w:trPr>
          <w:trHeight w:val="300" w:hRule="atLeast"/>
        </w:trPr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02/04/2023</w:t>
            </w:r>
          </w:p>
        </w:tc>
        <w:tc>
          <w:tcPr>
            <w:tcW w:w="23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San Vito Romano</w:t>
            </w:r>
          </w:p>
        </w:tc>
        <w:tc>
          <w:tcPr>
            <w:tcW w:w="24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Conteggi a vista - sera</w:t>
            </w:r>
          </w:p>
        </w:tc>
        <w:tc>
          <w:tcPr>
            <w:tcW w:w="17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17:00</w:t>
            </w:r>
          </w:p>
        </w:tc>
        <w:tc>
          <w:tcPr>
            <w:tcW w:w="14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 </w:t>
            </w:r>
            <w:r>
              <w:rPr>
                <w:rFonts w:eastAsia="Times New Roman" w:cs="Calibri"/>
                <w:color w:val="000000"/>
                <w:lang w:eastAsia="it-IT"/>
              </w:rPr>
              <w:t>Dott.Serrani</w:t>
            </w:r>
          </w:p>
        </w:tc>
        <w:tc>
          <w:tcPr>
            <w:tcW w:w="13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3204363603 </w:t>
            </w:r>
          </w:p>
        </w:tc>
      </w:tr>
    </w:tbl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>Cordiali Saluti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  <w:tab/>
        <w:tab/>
        <w:tab/>
        <w:tab/>
        <w:tab/>
        <w:tab/>
        <w:tab/>
        <w:tab/>
        <w:tab/>
        <w:t>IL DIRETTORE DELL’ATCRM2</w:t>
      </w:r>
    </w:p>
    <w:p>
      <w:pPr>
        <w:pStyle w:val="Normal"/>
        <w:spacing w:before="0" w:after="160"/>
        <w:jc w:val="both"/>
        <w:rPr/>
      </w:pPr>
      <w:r>
        <w:rPr/>
        <w:t xml:space="preserve">                                                                                                                                               </w:t>
      </w:r>
      <w:r>
        <w:rPr/>
        <w:t>f.to           SANDRO FOSSO</w:t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791e8c"/>
    <w:rPr>
      <w:color w:val="0563C1" w:themeColor="hyperlink"/>
      <w:u w:val="single"/>
    </w:rPr>
  </w:style>
  <w:style w:type="character" w:styleId="Menzionenonrisolta1" w:customStyle="1">
    <w:name w:val="Menzione non risolta1"/>
    <w:basedOn w:val="DefaultParagraphFont"/>
    <w:uiPriority w:val="99"/>
    <w:semiHidden/>
    <w:unhideWhenUsed/>
    <w:qFormat/>
    <w:rsid w:val="00ae1d00"/>
    <w:rPr>
      <w:color w:val="605E5C"/>
      <w:shd w:fill="E1DFDD" w:val="clear"/>
    </w:rPr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791e8c"/>
    <w:rPr>
      <w:rFonts w:ascii="Segoe UI" w:hAnsi="Segoe UI" w:cs="Segoe UI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791e8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1e8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8e542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LibreOffice/7.3.0.3$Windows_X86_64 LibreOffice_project/0f246aa12d0eee4a0f7adcefbf7c878fc2238db3</Application>
  <AppVersion>15.0000</AppVersion>
  <DocSecurity>0</DocSecurity>
  <Pages>3</Pages>
  <Words>531</Words>
  <Characters>3004</Characters>
  <CharactersWithSpaces>3626</CharactersWithSpaces>
  <Paragraphs>139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2023-03-23T13:23:00Z</dcterms:created>
  <dc:creator>Mostro</dc:creator>
  <dc:description/>
  <dc:language>it-IT</dc:language>
  <cp:lastModifiedBy>Utente</cp:lastModifiedBy>
  <cp:lastPrinted>2023-03-23T10:23:00Z</cp:lastPrinted>
  <dcterms:modified xsi:type="dcterms:W3CDTF">2023-03-23T13:23:00Z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